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1B" w:rsidRPr="00767DEC" w:rsidRDefault="00C15D1B" w:rsidP="00C15D1B">
      <w:pPr>
        <w:rPr>
          <w:rFonts w:asciiTheme="minorHAnsi" w:hAnsiTheme="minorHAnsi" w:cstheme="minorHAnsi"/>
          <w:b/>
          <w:sz w:val="44"/>
          <w:szCs w:val="44"/>
        </w:rPr>
      </w:pPr>
      <w:r w:rsidRPr="00767DEC">
        <w:rPr>
          <w:rFonts w:asciiTheme="minorHAnsi" w:hAnsiTheme="minorHAnsi" w:cstheme="minorHAnsi"/>
          <w:b/>
          <w:sz w:val="44"/>
          <w:szCs w:val="44"/>
        </w:rPr>
        <w:t>PERSBERICHT</w:t>
      </w:r>
    </w:p>
    <w:p w:rsidR="00D3690E" w:rsidRDefault="00A7030A" w:rsidP="00C15D1B">
      <w:pPr>
        <w:rPr>
          <w:rFonts w:asciiTheme="minorHAnsi" w:hAnsiTheme="minorHAnsi" w:cstheme="minorHAnsi"/>
          <w:b/>
        </w:rPr>
      </w:pPr>
      <w:r>
        <w:rPr>
          <w:rFonts w:asciiTheme="minorHAnsi" w:hAnsiTheme="minorHAnsi" w:cstheme="minorHAnsi"/>
          <w:b/>
        </w:rPr>
        <w:t xml:space="preserve">Gouda, </w:t>
      </w:r>
      <w:r w:rsidR="00D5245F">
        <w:rPr>
          <w:rFonts w:asciiTheme="minorHAnsi" w:hAnsiTheme="minorHAnsi" w:cstheme="minorHAnsi"/>
          <w:b/>
        </w:rPr>
        <w:t>19</w:t>
      </w:r>
      <w:bookmarkStart w:id="0" w:name="_GoBack"/>
      <w:bookmarkEnd w:id="0"/>
      <w:r w:rsidR="00B17125">
        <w:rPr>
          <w:rFonts w:asciiTheme="minorHAnsi" w:hAnsiTheme="minorHAnsi" w:cstheme="minorHAnsi"/>
          <w:b/>
        </w:rPr>
        <w:t xml:space="preserve"> november</w:t>
      </w:r>
      <w:r w:rsidR="005D2469">
        <w:rPr>
          <w:rFonts w:asciiTheme="minorHAnsi" w:hAnsiTheme="minorHAnsi" w:cstheme="minorHAnsi"/>
          <w:b/>
        </w:rPr>
        <w:t xml:space="preserve"> 2015</w:t>
      </w:r>
    </w:p>
    <w:p w:rsidR="00395C98" w:rsidRPr="00395C98" w:rsidRDefault="00C15D1B" w:rsidP="002927CC">
      <w:r>
        <w:rPr>
          <w:rFonts w:asciiTheme="minorHAnsi" w:hAnsiTheme="minorHAnsi" w:cstheme="minorHAnsi"/>
          <w:b/>
        </w:rPr>
        <w:br/>
      </w:r>
      <w:r>
        <w:rPr>
          <w:rFonts w:asciiTheme="minorHAnsi" w:hAnsiTheme="minorHAnsi" w:cstheme="minorHAnsi"/>
          <w:b/>
        </w:rPr>
        <w:br/>
      </w:r>
    </w:p>
    <w:p w:rsidR="0024770B" w:rsidRPr="0024770B" w:rsidRDefault="0024770B" w:rsidP="0024770B">
      <w:pPr>
        <w:rPr>
          <w:rFonts w:ascii="Calibri" w:hAnsi="Calibri"/>
          <w:b/>
          <w:sz w:val="28"/>
          <w:szCs w:val="28"/>
        </w:rPr>
      </w:pPr>
      <w:r w:rsidRPr="0024770B">
        <w:rPr>
          <w:rFonts w:ascii="Calibri" w:hAnsi="Calibri" w:hint="eastAsia"/>
          <w:b/>
          <w:sz w:val="28"/>
          <w:szCs w:val="28"/>
        </w:rPr>
        <w:t xml:space="preserve">SAS </w:t>
      </w:r>
      <w:r w:rsidR="00B17079">
        <w:rPr>
          <w:rFonts w:ascii="Calibri" w:hAnsi="Calibri"/>
          <w:b/>
          <w:sz w:val="28"/>
          <w:szCs w:val="28"/>
        </w:rPr>
        <w:t>start vluchten naar Tallinn</w:t>
      </w:r>
    </w:p>
    <w:p w:rsidR="00B17079" w:rsidRDefault="00B17079" w:rsidP="0024770B">
      <w:pPr>
        <w:rPr>
          <w:rFonts w:ascii="Calibri" w:hAnsi="Calibri"/>
          <w:b/>
        </w:rPr>
      </w:pPr>
    </w:p>
    <w:p w:rsidR="0024770B" w:rsidRPr="008E6A4E" w:rsidRDefault="00B17079" w:rsidP="0024770B">
      <w:pPr>
        <w:rPr>
          <w:rFonts w:ascii="Calibri" w:hAnsi="Calibri"/>
          <w:b/>
        </w:rPr>
      </w:pPr>
      <w:r>
        <w:rPr>
          <w:rFonts w:ascii="Calibri" w:hAnsi="Calibri"/>
          <w:b/>
        </w:rPr>
        <w:t xml:space="preserve">Na het bericht van het stoppen van </w:t>
      </w:r>
      <w:proofErr w:type="spellStart"/>
      <w:r>
        <w:rPr>
          <w:rFonts w:ascii="Calibri" w:hAnsi="Calibri"/>
          <w:b/>
        </w:rPr>
        <w:t>Estonian</w:t>
      </w:r>
      <w:proofErr w:type="spellEnd"/>
      <w:r>
        <w:rPr>
          <w:rFonts w:ascii="Calibri" w:hAnsi="Calibri"/>
          <w:b/>
        </w:rPr>
        <w:t xml:space="preserve"> Air, </w:t>
      </w:r>
      <w:r w:rsidR="00B17125">
        <w:rPr>
          <w:rFonts w:ascii="Calibri" w:hAnsi="Calibri"/>
          <w:b/>
        </w:rPr>
        <w:t xml:space="preserve">is SAS begonnen met een vluchtoperatie naar de </w:t>
      </w:r>
      <w:proofErr w:type="spellStart"/>
      <w:r w:rsidR="00B17125">
        <w:rPr>
          <w:rFonts w:ascii="Calibri" w:hAnsi="Calibri"/>
          <w:b/>
        </w:rPr>
        <w:t>Estlandse</w:t>
      </w:r>
      <w:proofErr w:type="spellEnd"/>
      <w:r w:rsidR="00B17125">
        <w:rPr>
          <w:rFonts w:ascii="Calibri" w:hAnsi="Calibri"/>
          <w:b/>
        </w:rPr>
        <w:t xml:space="preserve"> hoofdstad Tallinn. </w:t>
      </w:r>
    </w:p>
    <w:p w:rsidR="0024770B" w:rsidRPr="008E6A4E" w:rsidRDefault="0024770B" w:rsidP="0024770B">
      <w:pPr>
        <w:rPr>
          <w:rFonts w:ascii="Calibri" w:hAnsi="Calibri"/>
        </w:rPr>
      </w:pPr>
    </w:p>
    <w:p w:rsidR="00B17079" w:rsidRDefault="00B17125" w:rsidP="00B17079">
      <w:pPr>
        <w:rPr>
          <w:rFonts w:ascii="Calibri" w:hAnsi="Calibri"/>
        </w:rPr>
      </w:pPr>
      <w:r>
        <w:rPr>
          <w:rFonts w:ascii="Calibri" w:hAnsi="Calibri"/>
        </w:rPr>
        <w:t xml:space="preserve">SAS </w:t>
      </w:r>
      <w:r w:rsidR="003B45A5">
        <w:rPr>
          <w:rFonts w:ascii="Calibri" w:hAnsi="Calibri"/>
        </w:rPr>
        <w:t xml:space="preserve">is direct in het gat gesprongen dat </w:t>
      </w:r>
      <w:proofErr w:type="spellStart"/>
      <w:r w:rsidR="003B45A5">
        <w:rPr>
          <w:rFonts w:ascii="Calibri" w:hAnsi="Calibri"/>
        </w:rPr>
        <w:t>Estonian</w:t>
      </w:r>
      <w:proofErr w:type="spellEnd"/>
      <w:r w:rsidR="003B45A5">
        <w:rPr>
          <w:rFonts w:ascii="Calibri" w:hAnsi="Calibri"/>
        </w:rPr>
        <w:t xml:space="preserve"> Air achterliet met dagelijks </w:t>
      </w:r>
      <w:r>
        <w:rPr>
          <w:rFonts w:ascii="Calibri" w:hAnsi="Calibri"/>
        </w:rPr>
        <w:t>vier vluchten</w:t>
      </w:r>
      <w:r w:rsidR="003C489E">
        <w:rPr>
          <w:rFonts w:ascii="Calibri" w:hAnsi="Calibri"/>
        </w:rPr>
        <w:t xml:space="preserve"> vanuit Stockholm, drie vanuit K</w:t>
      </w:r>
      <w:r>
        <w:rPr>
          <w:rFonts w:ascii="Calibri" w:hAnsi="Calibri"/>
        </w:rPr>
        <w:t xml:space="preserve">openhagen en een vanuit Oslo. </w:t>
      </w:r>
      <w:r w:rsidR="003B45A5">
        <w:rPr>
          <w:rFonts w:ascii="Calibri" w:hAnsi="Calibri"/>
        </w:rPr>
        <w:t xml:space="preserve">Tallinn is een belangrijke bestemming in de regio en met de vluchten vanuit Scandinavië zijn er goede verbindingen met de rest van de wereld. </w:t>
      </w:r>
    </w:p>
    <w:p w:rsidR="003B45A5" w:rsidRDefault="003B45A5" w:rsidP="00B17079">
      <w:pPr>
        <w:rPr>
          <w:rFonts w:ascii="Calibri" w:hAnsi="Calibri"/>
        </w:rPr>
      </w:pPr>
      <w:r>
        <w:rPr>
          <w:rFonts w:ascii="Calibri" w:hAnsi="Calibri"/>
        </w:rPr>
        <w:t xml:space="preserve">Vanuit Nederland is er bijvoorbeeld een uitstekende verbinding </w:t>
      </w:r>
      <w:r w:rsidR="003C489E">
        <w:rPr>
          <w:rFonts w:ascii="Calibri" w:hAnsi="Calibri"/>
        </w:rPr>
        <w:t xml:space="preserve">naar Tallinn </w:t>
      </w:r>
      <w:r>
        <w:rPr>
          <w:rFonts w:ascii="Calibri" w:hAnsi="Calibri"/>
        </w:rPr>
        <w:t xml:space="preserve">via Stockholm, met een slechts 40 minuten durende overstap </w:t>
      </w:r>
      <w:r w:rsidR="003C489E">
        <w:rPr>
          <w:rFonts w:ascii="Calibri" w:hAnsi="Calibri"/>
        </w:rPr>
        <w:t xml:space="preserve">en een snelle verbinding op de terugweg via Kopenhagen. In beide gevallen duurt de reis nog geen 4 uur. </w:t>
      </w:r>
      <w:r>
        <w:rPr>
          <w:rFonts w:ascii="Calibri" w:hAnsi="Calibri"/>
        </w:rPr>
        <w:t xml:space="preserve"> </w:t>
      </w:r>
    </w:p>
    <w:p w:rsidR="003C489E" w:rsidRPr="00B17079" w:rsidRDefault="003C489E" w:rsidP="00B17079">
      <w:pPr>
        <w:rPr>
          <w:rFonts w:ascii="Calibri" w:hAnsi="Calibri"/>
        </w:rPr>
      </w:pPr>
      <w:r>
        <w:rPr>
          <w:rFonts w:ascii="Calibri" w:hAnsi="Calibri"/>
        </w:rPr>
        <w:t xml:space="preserve">Meer informatie op </w:t>
      </w:r>
      <w:hyperlink r:id="rId9" w:history="1">
        <w:r w:rsidRPr="001D0C35">
          <w:rPr>
            <w:rStyle w:val="Hyperlink"/>
            <w:rFonts w:ascii="Calibri" w:hAnsi="Calibri"/>
          </w:rPr>
          <w:t>www.flysas.nl</w:t>
        </w:r>
      </w:hyperlink>
      <w:r>
        <w:rPr>
          <w:rFonts w:ascii="Calibri" w:hAnsi="Calibri"/>
        </w:rPr>
        <w:t xml:space="preserve"> </w:t>
      </w:r>
    </w:p>
    <w:p w:rsidR="00B17079" w:rsidRPr="00B17079" w:rsidRDefault="00B17079" w:rsidP="00B17079">
      <w:pPr>
        <w:rPr>
          <w:rFonts w:ascii="Calibri" w:hAnsi="Calibri"/>
        </w:rPr>
      </w:pPr>
      <w:r w:rsidRPr="00B17079">
        <w:rPr>
          <w:rFonts w:ascii="Calibri" w:hAnsi="Calibri"/>
        </w:rPr>
        <w:tab/>
      </w:r>
    </w:p>
    <w:p w:rsidR="003B45A5" w:rsidRDefault="003B45A5" w:rsidP="003B45A5">
      <w:pPr>
        <w:rPr>
          <w:rFonts w:ascii="Calibri" w:hAnsi="Calibri"/>
          <w:color w:val="1F497D"/>
          <w:sz w:val="22"/>
          <w:szCs w:val="22"/>
          <w:lang w:val="en-US"/>
        </w:rPr>
      </w:pPr>
    </w:p>
    <w:p w:rsidR="00B17079" w:rsidRPr="00B17079" w:rsidRDefault="00B17079" w:rsidP="003B45A5">
      <w:pPr>
        <w:rPr>
          <w:rFonts w:ascii="Calibri" w:hAnsi="Calibri"/>
        </w:rPr>
      </w:pPr>
    </w:p>
    <w:p w:rsidR="00B17079" w:rsidRPr="00B17079" w:rsidRDefault="00B17079" w:rsidP="00B17079">
      <w:pPr>
        <w:rPr>
          <w:rFonts w:ascii="Calibri" w:hAnsi="Calibri"/>
        </w:rPr>
      </w:pPr>
    </w:p>
    <w:p w:rsidR="00B17079" w:rsidRPr="00B17079" w:rsidRDefault="00B17079" w:rsidP="00B17079">
      <w:pPr>
        <w:rPr>
          <w:rFonts w:ascii="Calibri" w:hAnsi="Calibri"/>
        </w:rPr>
      </w:pPr>
    </w:p>
    <w:p w:rsidR="00C15D1B" w:rsidRDefault="00EA2DBB" w:rsidP="00C15D1B">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O</w:t>
      </w:r>
      <w:r w:rsidR="00C15D1B" w:rsidRPr="00C15D1B">
        <w:rPr>
          <w:rFonts w:asciiTheme="minorHAnsi" w:eastAsiaTheme="minorHAnsi" w:hAnsiTheme="minorHAnsi" w:cstheme="minorBidi"/>
          <w:b/>
          <w:sz w:val="22"/>
          <w:szCs w:val="22"/>
          <w:lang w:eastAsia="en-US"/>
        </w:rPr>
        <w:t xml:space="preserve">ver </w:t>
      </w:r>
      <w:proofErr w:type="spellStart"/>
      <w:r w:rsidR="00C15D1B" w:rsidRPr="00C15D1B">
        <w:rPr>
          <w:rFonts w:asciiTheme="minorHAnsi" w:eastAsiaTheme="minorHAnsi" w:hAnsiTheme="minorHAnsi" w:cstheme="minorBidi"/>
          <w:b/>
          <w:sz w:val="22"/>
          <w:szCs w:val="22"/>
          <w:lang w:eastAsia="en-US"/>
        </w:rPr>
        <w:t>S</w:t>
      </w:r>
      <w:r w:rsidR="00D87914">
        <w:rPr>
          <w:rFonts w:asciiTheme="minorHAnsi" w:eastAsiaTheme="minorHAnsi" w:hAnsiTheme="minorHAnsi" w:cstheme="minorBidi"/>
          <w:b/>
          <w:sz w:val="22"/>
          <w:szCs w:val="22"/>
          <w:lang w:eastAsia="en-US"/>
        </w:rPr>
        <w:t>candinavian</w:t>
      </w:r>
      <w:proofErr w:type="spellEnd"/>
      <w:r w:rsidR="00D87914">
        <w:rPr>
          <w:rFonts w:asciiTheme="minorHAnsi" w:eastAsiaTheme="minorHAnsi" w:hAnsiTheme="minorHAnsi" w:cstheme="minorBidi"/>
          <w:b/>
          <w:sz w:val="22"/>
          <w:szCs w:val="22"/>
          <w:lang w:eastAsia="en-US"/>
        </w:rPr>
        <w:t xml:space="preserve"> Airlines:</w:t>
      </w:r>
    </w:p>
    <w:p w:rsidR="00D87914" w:rsidRPr="00EC10E1" w:rsidRDefault="00D87914" w:rsidP="00C15D1B">
      <w:pPr>
        <w:rPr>
          <w:rFonts w:asciiTheme="minorHAnsi" w:eastAsiaTheme="minorHAnsi" w:hAnsiTheme="minorHAnsi" w:cstheme="minorBidi"/>
          <w:i/>
          <w:sz w:val="18"/>
          <w:szCs w:val="18"/>
          <w:lang w:eastAsia="en-US"/>
        </w:rPr>
      </w:pPr>
      <w:r w:rsidRPr="00EC10E1">
        <w:rPr>
          <w:rFonts w:asciiTheme="minorHAnsi" w:eastAsiaTheme="minorHAnsi" w:hAnsiTheme="minorHAnsi" w:cstheme="minorBidi"/>
          <w:i/>
          <w:sz w:val="18"/>
          <w:szCs w:val="18"/>
          <w:lang w:eastAsia="en-US"/>
        </w:rPr>
        <w:t xml:space="preserve">SAS is </w:t>
      </w:r>
      <w:r w:rsidR="00D83DEA" w:rsidRPr="00EC10E1">
        <w:rPr>
          <w:rFonts w:asciiTheme="minorHAnsi" w:eastAsiaTheme="minorHAnsi" w:hAnsiTheme="minorHAnsi" w:cstheme="minorBidi"/>
          <w:i/>
          <w:sz w:val="18"/>
          <w:szCs w:val="18"/>
          <w:lang w:eastAsia="en-US"/>
        </w:rPr>
        <w:t xml:space="preserve">de </w:t>
      </w:r>
      <w:r w:rsidRPr="00EC10E1">
        <w:rPr>
          <w:rFonts w:asciiTheme="minorHAnsi" w:eastAsiaTheme="minorHAnsi" w:hAnsiTheme="minorHAnsi" w:cstheme="minorBidi"/>
          <w:i/>
          <w:sz w:val="18"/>
          <w:szCs w:val="18"/>
          <w:lang w:eastAsia="en-US"/>
        </w:rPr>
        <w:t>leidende</w:t>
      </w:r>
      <w:r w:rsidR="00D83DEA" w:rsidRPr="00EC10E1">
        <w:rPr>
          <w:rFonts w:asciiTheme="minorHAnsi" w:eastAsiaTheme="minorHAnsi" w:hAnsiTheme="minorHAnsi" w:cstheme="minorBidi"/>
          <w:i/>
          <w:sz w:val="18"/>
          <w:szCs w:val="18"/>
          <w:lang w:eastAsia="en-US"/>
        </w:rPr>
        <w:t xml:space="preserve"> Scandinavische </w:t>
      </w:r>
      <w:r w:rsidRPr="00EC10E1">
        <w:rPr>
          <w:rFonts w:asciiTheme="minorHAnsi" w:eastAsiaTheme="minorHAnsi" w:hAnsiTheme="minorHAnsi" w:cstheme="minorBidi"/>
          <w:i/>
          <w:sz w:val="18"/>
          <w:szCs w:val="18"/>
          <w:lang w:eastAsia="en-US"/>
        </w:rPr>
        <w:t xml:space="preserve"> luchtvaartmaatschappij met dagelijkse vluchten naar bestemmingen in Europa, de Verenigde Staten en Azië.  SAS is lid van Star Alliance (</w:t>
      </w:r>
      <w:hyperlink r:id="rId10" w:history="1">
        <w:r w:rsidRPr="00EC10E1">
          <w:rPr>
            <w:rStyle w:val="Hyperlink"/>
            <w:rFonts w:asciiTheme="minorHAnsi" w:eastAsiaTheme="minorHAnsi" w:hAnsiTheme="minorHAnsi" w:cstheme="minorBidi"/>
            <w:i/>
            <w:sz w:val="18"/>
            <w:szCs w:val="18"/>
            <w:lang w:eastAsia="en-US"/>
          </w:rPr>
          <w:t>www.staralliance.com</w:t>
        </w:r>
      </w:hyperlink>
      <w:r w:rsidRPr="00EC10E1">
        <w:rPr>
          <w:rFonts w:asciiTheme="minorHAnsi" w:eastAsiaTheme="minorHAnsi" w:hAnsiTheme="minorHAnsi" w:cstheme="minorBidi"/>
          <w:i/>
          <w:sz w:val="18"/>
          <w:szCs w:val="18"/>
          <w:lang w:eastAsia="en-US"/>
        </w:rPr>
        <w:t xml:space="preserve">) en biedt samen met de 27 partners meer dan 1300 bestemmingen wereldwijd in 195 landen. </w:t>
      </w:r>
    </w:p>
    <w:p w:rsidR="00D87914" w:rsidRPr="00EC10E1" w:rsidRDefault="00D87914" w:rsidP="00C15D1B">
      <w:pPr>
        <w:rPr>
          <w:rFonts w:asciiTheme="minorHAnsi" w:eastAsiaTheme="minorHAnsi" w:hAnsiTheme="minorHAnsi" w:cstheme="minorBidi"/>
          <w:i/>
          <w:sz w:val="18"/>
          <w:szCs w:val="18"/>
          <w:lang w:eastAsia="en-US"/>
        </w:rPr>
      </w:pPr>
      <w:r w:rsidRPr="00EC10E1">
        <w:rPr>
          <w:rFonts w:asciiTheme="minorHAnsi" w:eastAsiaTheme="minorHAnsi" w:hAnsiTheme="minorHAnsi" w:cstheme="minorBidi"/>
          <w:i/>
          <w:sz w:val="18"/>
          <w:szCs w:val="18"/>
          <w:lang w:eastAsia="en-US"/>
        </w:rPr>
        <w:t xml:space="preserve">Meer informatie op </w:t>
      </w:r>
      <w:hyperlink r:id="rId11" w:history="1">
        <w:r w:rsidRPr="00EC10E1">
          <w:rPr>
            <w:rStyle w:val="Hyperlink"/>
            <w:rFonts w:asciiTheme="minorHAnsi" w:eastAsiaTheme="minorHAnsi" w:hAnsiTheme="minorHAnsi" w:cstheme="minorBidi"/>
            <w:i/>
            <w:sz w:val="18"/>
            <w:szCs w:val="18"/>
            <w:lang w:eastAsia="en-US"/>
          </w:rPr>
          <w:t>www.flysas.com</w:t>
        </w:r>
      </w:hyperlink>
      <w:r w:rsidRPr="00EC10E1">
        <w:rPr>
          <w:rFonts w:asciiTheme="minorHAnsi" w:eastAsiaTheme="minorHAnsi" w:hAnsiTheme="minorHAnsi" w:cstheme="minorBidi"/>
          <w:i/>
          <w:sz w:val="18"/>
          <w:szCs w:val="18"/>
          <w:lang w:eastAsia="en-US"/>
        </w:rPr>
        <w:t xml:space="preserve"> </w:t>
      </w:r>
    </w:p>
    <w:p w:rsidR="003A169A" w:rsidRPr="00BB40B7" w:rsidRDefault="003A169A" w:rsidP="00EC10E1">
      <w:pPr>
        <w:rPr>
          <w:rFonts w:asciiTheme="minorHAnsi" w:eastAsiaTheme="minorHAnsi" w:hAnsiTheme="minorHAnsi" w:cstheme="minorBidi"/>
          <w:b/>
          <w:sz w:val="22"/>
          <w:szCs w:val="22"/>
          <w:lang w:eastAsia="en-US"/>
        </w:rPr>
      </w:pPr>
    </w:p>
    <w:p w:rsidR="00EC10E1" w:rsidRPr="008E6A4E" w:rsidRDefault="00EC10E1" w:rsidP="00EC10E1">
      <w:pPr>
        <w:rPr>
          <w:rFonts w:asciiTheme="minorHAnsi" w:eastAsiaTheme="minorHAnsi" w:hAnsiTheme="minorHAnsi" w:cstheme="minorBidi"/>
          <w:b/>
          <w:sz w:val="22"/>
          <w:szCs w:val="22"/>
          <w:lang w:eastAsia="en-US"/>
        </w:rPr>
      </w:pPr>
      <w:r w:rsidRPr="008E6A4E">
        <w:rPr>
          <w:rFonts w:asciiTheme="minorHAnsi" w:eastAsiaTheme="minorHAnsi" w:hAnsiTheme="minorHAnsi" w:cstheme="minorBidi"/>
          <w:b/>
          <w:sz w:val="22"/>
          <w:szCs w:val="22"/>
          <w:lang w:eastAsia="en-US"/>
        </w:rPr>
        <w:t>Over Star Alliance:</w:t>
      </w:r>
    </w:p>
    <w:p w:rsidR="00EC10E1" w:rsidRPr="00EC10E1" w:rsidRDefault="00EC10E1" w:rsidP="00EC10E1">
      <w:pPr>
        <w:rPr>
          <w:rFonts w:asciiTheme="minorHAnsi" w:eastAsiaTheme="minorHAnsi" w:hAnsiTheme="minorHAnsi" w:cstheme="minorBidi"/>
          <w:i/>
          <w:sz w:val="18"/>
          <w:szCs w:val="18"/>
          <w:lang w:eastAsia="en-US"/>
        </w:rPr>
      </w:pPr>
      <w:r w:rsidRPr="00EC10E1">
        <w:rPr>
          <w:rFonts w:asciiTheme="minorHAnsi" w:eastAsiaTheme="minorHAnsi" w:hAnsiTheme="minorHAnsi" w:cstheme="minorBidi"/>
          <w:i/>
          <w:sz w:val="18"/>
          <w:szCs w:val="18"/>
          <w:lang w:eastAsia="en-US"/>
        </w:rPr>
        <w:t xml:space="preserve">Het Star Alliance netwerk werd opgericht in 1997 als de eerste echt wereldwijd opererende luchtvaartalliantie, die internationale reizigers een wereldwijd bereik aan bestemmingen, herkenning en een naadloze reisservice biedt. De acceptatie van Star Alliance door de markt wordt onderkend door diverse ontvangen onderscheidingen, waaronder de Air Transport World Market Leadership Award, Best Airline Alliance uitgereikt door zowel Business Traveller Magazine en Skytrax. </w:t>
      </w:r>
      <w:r w:rsidRPr="00061318">
        <w:rPr>
          <w:rFonts w:asciiTheme="minorHAnsi" w:eastAsiaTheme="minorHAnsi" w:hAnsiTheme="minorHAnsi" w:cstheme="minorBidi"/>
          <w:i/>
          <w:sz w:val="18"/>
          <w:szCs w:val="18"/>
          <w:lang w:eastAsia="en-US"/>
        </w:rPr>
        <w:t xml:space="preserve">De leden zijn: Adria Airways, Aegean Airlines, Air Canada, Air China, Air India, Air New Zealand, ANA, Asiana Airlines, Austrian, Avianca, Brussels Airlines, Copa Airlines, Croatia Airlines, EGYPTAIR, Ethiopian Airlines, EVA Air, LOT Polish Airlines, Lufthansa, Scandinavian Airlines, Shenzhen Airlines, Singapore Airlines, South African Airways, SWISS,  TAP Portugal, Turkish Airlines, THAI en United. </w:t>
      </w:r>
      <w:r w:rsidRPr="00EC10E1">
        <w:rPr>
          <w:rFonts w:asciiTheme="minorHAnsi" w:eastAsiaTheme="minorHAnsi" w:hAnsiTheme="minorHAnsi" w:cstheme="minorBidi"/>
          <w:i/>
          <w:sz w:val="18"/>
          <w:szCs w:val="18"/>
          <w:lang w:eastAsia="en-US"/>
        </w:rPr>
        <w:t>Het integratieproces van Avianca Brasil is reeds in gang gezet. Gezamenlijk bieden de luchtvaartmaatschappijen meer dan 18.500 dagelijkse vluchten naar 1.316 luchthavens in 192 landen.</w:t>
      </w:r>
    </w:p>
    <w:p w:rsidR="00C15D1B" w:rsidRPr="00C15D1B" w:rsidRDefault="00C15D1B" w:rsidP="00C15D1B">
      <w:pPr>
        <w:ind w:left="720"/>
        <w:rPr>
          <w:rFonts w:ascii="Calibri" w:hAnsi="Calibri"/>
        </w:rPr>
      </w:pPr>
    </w:p>
    <w:p w:rsidR="00C15D1B" w:rsidRPr="00C15D1B" w:rsidRDefault="00C15D1B" w:rsidP="00C15D1B">
      <w:r w:rsidRPr="00C15D1B">
        <w:rPr>
          <w:rFonts w:ascii="Century Gothic" w:hAnsi="Century Gothic"/>
          <w:i/>
          <w:sz w:val="16"/>
          <w:szCs w:val="16"/>
        </w:rPr>
        <w:t>------------------------------------------------------------------------------------</w:t>
      </w:r>
    </w:p>
    <w:p w:rsidR="00C15D1B" w:rsidRPr="00C15D1B" w:rsidRDefault="00C15D1B" w:rsidP="00C15D1B">
      <w:pPr>
        <w:rPr>
          <w:color w:val="FF0000"/>
        </w:rPr>
      </w:pPr>
      <w:r w:rsidRPr="00C15D1B">
        <w:rPr>
          <w:rFonts w:ascii="Calibri" w:hAnsi="Calibri"/>
          <w:b/>
          <w:bCs/>
          <w:color w:val="FF0000"/>
        </w:rPr>
        <w:t>Noot voor de redactie:</w:t>
      </w:r>
    </w:p>
    <w:p w:rsidR="00C15D1B" w:rsidRPr="00C15D1B" w:rsidRDefault="00C15D1B" w:rsidP="00C15D1B">
      <w:r w:rsidRPr="00C15D1B">
        <w:rPr>
          <w:rFonts w:ascii="Calibri" w:hAnsi="Calibri"/>
        </w:rPr>
        <w:t>He</w:t>
      </w:r>
      <w:r>
        <w:rPr>
          <w:rFonts w:ascii="Calibri" w:hAnsi="Calibri"/>
        </w:rPr>
        <w:t xml:space="preserve">t persbericht en beeldmateriaal of te downloaden </w:t>
      </w:r>
      <w:r w:rsidRPr="00C15D1B">
        <w:rPr>
          <w:rFonts w:ascii="Calibri" w:hAnsi="Calibri"/>
        </w:rPr>
        <w:t xml:space="preserve">op </w:t>
      </w:r>
      <w:hyperlink r:id="rId12" w:history="1">
        <w:r w:rsidRPr="00C15D1B">
          <w:rPr>
            <w:rFonts w:ascii="Calibri" w:hAnsi="Calibri"/>
            <w:color w:val="0000FF"/>
            <w:u w:val="single"/>
          </w:rPr>
          <w:t>http://www.travelproof.nl/perskamer.html</w:t>
        </w:r>
      </w:hyperlink>
    </w:p>
    <w:p w:rsidR="00C15D1B" w:rsidRDefault="00C15D1B">
      <w:r w:rsidRPr="00C15D1B">
        <w:rPr>
          <w:rFonts w:ascii="Calibri" w:hAnsi="Calibri"/>
        </w:rPr>
        <w:t xml:space="preserve">Meer informatie en/of beeldmateriaal via Joke Maassentel. 0182 - 550531 of </w:t>
      </w:r>
      <w:hyperlink r:id="rId13" w:history="1">
        <w:r w:rsidR="008409E5" w:rsidRPr="000B1580">
          <w:rPr>
            <w:rStyle w:val="Hyperlink"/>
            <w:rFonts w:ascii="Calibri" w:hAnsi="Calibri"/>
          </w:rPr>
          <w:t>prteam@travelproof.nl</w:t>
        </w:r>
      </w:hyperlink>
    </w:p>
    <w:p w:rsidR="00C15D1B" w:rsidRDefault="00C15D1B"/>
    <w:p w:rsidR="00C15D1B" w:rsidRDefault="00C15D1B"/>
    <w:sectPr w:rsidR="00C15D1B" w:rsidSect="0052315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BB" w:rsidRDefault="006175BB" w:rsidP="00C15D1B">
      <w:r>
        <w:separator/>
      </w:r>
    </w:p>
  </w:endnote>
  <w:endnote w:type="continuationSeparator" w:id="0">
    <w:p w:rsidR="006175BB" w:rsidRDefault="006175BB" w:rsidP="00C1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12" w:rsidRDefault="00D75612">
    <w:pPr>
      <w:pStyle w:val="Voettekst"/>
    </w:pPr>
    <w:r>
      <w:rPr>
        <w:noProof/>
      </w:rPr>
      <w:drawing>
        <wp:inline distT="0" distB="0" distL="0" distR="0">
          <wp:extent cx="2535936" cy="23774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Alliance logo.jpg"/>
                  <pic:cNvPicPr/>
                </pic:nvPicPr>
                <pic:blipFill>
                  <a:blip r:embed="rId1">
                    <a:extLst>
                      <a:ext uri="{28A0092B-C50C-407E-A947-70E740481C1C}">
                        <a14:useLocalDpi xmlns:a14="http://schemas.microsoft.com/office/drawing/2010/main" val="0"/>
                      </a:ext>
                    </a:extLst>
                  </a:blip>
                  <a:stretch>
                    <a:fillRect/>
                  </a:stretch>
                </pic:blipFill>
                <pic:spPr>
                  <a:xfrm>
                    <a:off x="0" y="0"/>
                    <a:ext cx="2535936" cy="2377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BB" w:rsidRDefault="006175BB" w:rsidP="00C15D1B">
      <w:r>
        <w:separator/>
      </w:r>
    </w:p>
  </w:footnote>
  <w:footnote w:type="continuationSeparator" w:id="0">
    <w:p w:rsidR="006175BB" w:rsidRDefault="006175BB" w:rsidP="00C15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12" w:rsidRDefault="00D75612" w:rsidP="00C15D1B">
    <w:pPr>
      <w:pStyle w:val="Koptekst"/>
      <w:jc w:val="right"/>
    </w:pPr>
    <w:r>
      <w:rPr>
        <w:rFonts w:asciiTheme="minorHAnsi" w:hAnsiTheme="minorHAnsi" w:cstheme="minorHAnsi"/>
        <w:b/>
        <w:noProof/>
        <w:sz w:val="44"/>
        <w:szCs w:val="44"/>
      </w:rPr>
      <w:drawing>
        <wp:anchor distT="0" distB="0" distL="114300" distR="114300" simplePos="0" relativeHeight="251659264" behindDoc="1" locked="0" layoutInCell="1" allowOverlap="1">
          <wp:simplePos x="0" y="0"/>
          <wp:positionH relativeFrom="column">
            <wp:posOffset>4405630</wp:posOffset>
          </wp:positionH>
          <wp:positionV relativeFrom="paragraph">
            <wp:posOffset>-154305</wp:posOffset>
          </wp:positionV>
          <wp:extent cx="1266825" cy="1127760"/>
          <wp:effectExtent l="0" t="0" r="9525" b="0"/>
          <wp:wrapThrough wrapText="bothSides">
            <wp:wrapPolygon edited="0">
              <wp:start x="0" y="0"/>
              <wp:lineTo x="0" y="21162"/>
              <wp:lineTo x="21438" y="21162"/>
              <wp:lineTo x="2143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11277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75E"/>
    <w:multiLevelType w:val="multilevel"/>
    <w:tmpl w:val="6434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95133"/>
    <w:multiLevelType w:val="hybridMultilevel"/>
    <w:tmpl w:val="9AAA0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69"/>
    <w:rsid w:val="00061318"/>
    <w:rsid w:val="000830BB"/>
    <w:rsid w:val="000D6391"/>
    <w:rsid w:val="001B3F7A"/>
    <w:rsid w:val="001C3402"/>
    <w:rsid w:val="001E6784"/>
    <w:rsid w:val="0024770B"/>
    <w:rsid w:val="002927CC"/>
    <w:rsid w:val="00387B9A"/>
    <w:rsid w:val="00395C98"/>
    <w:rsid w:val="003A169A"/>
    <w:rsid w:val="003B26BD"/>
    <w:rsid w:val="003B45A5"/>
    <w:rsid w:val="003C489E"/>
    <w:rsid w:val="003F548E"/>
    <w:rsid w:val="00415E0A"/>
    <w:rsid w:val="0042563C"/>
    <w:rsid w:val="004A5841"/>
    <w:rsid w:val="004A78C8"/>
    <w:rsid w:val="004D1BD4"/>
    <w:rsid w:val="0052315B"/>
    <w:rsid w:val="005D2469"/>
    <w:rsid w:val="005F3297"/>
    <w:rsid w:val="006175BB"/>
    <w:rsid w:val="007B48E2"/>
    <w:rsid w:val="007D07ED"/>
    <w:rsid w:val="007D0CD1"/>
    <w:rsid w:val="007E038A"/>
    <w:rsid w:val="008409E5"/>
    <w:rsid w:val="008C79A3"/>
    <w:rsid w:val="008E6A4E"/>
    <w:rsid w:val="00A32DB9"/>
    <w:rsid w:val="00A7030A"/>
    <w:rsid w:val="00A77E61"/>
    <w:rsid w:val="00B17079"/>
    <w:rsid w:val="00B17125"/>
    <w:rsid w:val="00B35C69"/>
    <w:rsid w:val="00BB40B7"/>
    <w:rsid w:val="00BF3BF9"/>
    <w:rsid w:val="00C15D1B"/>
    <w:rsid w:val="00C43B5B"/>
    <w:rsid w:val="00C924E2"/>
    <w:rsid w:val="00C94E7E"/>
    <w:rsid w:val="00CE7141"/>
    <w:rsid w:val="00D25AE3"/>
    <w:rsid w:val="00D3690E"/>
    <w:rsid w:val="00D5245F"/>
    <w:rsid w:val="00D67C3F"/>
    <w:rsid w:val="00D75612"/>
    <w:rsid w:val="00D83DEA"/>
    <w:rsid w:val="00D87914"/>
    <w:rsid w:val="00DA2002"/>
    <w:rsid w:val="00E770A9"/>
    <w:rsid w:val="00EA2DBB"/>
    <w:rsid w:val="00EC10E1"/>
    <w:rsid w:val="00F51C58"/>
    <w:rsid w:val="00FE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5D1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5D1B"/>
    <w:pPr>
      <w:tabs>
        <w:tab w:val="center" w:pos="4536"/>
        <w:tab w:val="right" w:pos="9072"/>
      </w:tabs>
    </w:pPr>
  </w:style>
  <w:style w:type="character" w:customStyle="1" w:styleId="KoptekstChar">
    <w:name w:val="Koptekst Char"/>
    <w:basedOn w:val="Standaardalinea-lettertype"/>
    <w:link w:val="Koptekst"/>
    <w:uiPriority w:val="99"/>
    <w:rsid w:val="00C15D1B"/>
  </w:style>
  <w:style w:type="paragraph" w:styleId="Voettekst">
    <w:name w:val="footer"/>
    <w:basedOn w:val="Standaard"/>
    <w:link w:val="VoettekstChar"/>
    <w:uiPriority w:val="99"/>
    <w:unhideWhenUsed/>
    <w:rsid w:val="00C15D1B"/>
    <w:pPr>
      <w:tabs>
        <w:tab w:val="center" w:pos="4536"/>
        <w:tab w:val="right" w:pos="9072"/>
      </w:tabs>
    </w:pPr>
  </w:style>
  <w:style w:type="character" w:customStyle="1" w:styleId="VoettekstChar">
    <w:name w:val="Voettekst Char"/>
    <w:basedOn w:val="Standaardalinea-lettertype"/>
    <w:link w:val="Voettekst"/>
    <w:uiPriority w:val="99"/>
    <w:rsid w:val="00C15D1B"/>
  </w:style>
  <w:style w:type="paragraph" w:styleId="Ballontekst">
    <w:name w:val="Balloon Text"/>
    <w:basedOn w:val="Standaard"/>
    <w:link w:val="BallontekstChar"/>
    <w:uiPriority w:val="99"/>
    <w:semiHidden/>
    <w:unhideWhenUsed/>
    <w:rsid w:val="00C15D1B"/>
    <w:rPr>
      <w:rFonts w:ascii="Tahoma" w:hAnsi="Tahoma" w:cs="Tahoma"/>
      <w:sz w:val="16"/>
      <w:szCs w:val="16"/>
    </w:rPr>
  </w:style>
  <w:style w:type="character" w:customStyle="1" w:styleId="BallontekstChar">
    <w:name w:val="Ballontekst Char"/>
    <w:basedOn w:val="Standaardalinea-lettertype"/>
    <w:link w:val="Ballontekst"/>
    <w:uiPriority w:val="99"/>
    <w:semiHidden/>
    <w:rsid w:val="00C15D1B"/>
    <w:rPr>
      <w:rFonts w:ascii="Tahoma" w:hAnsi="Tahoma" w:cs="Tahoma"/>
      <w:sz w:val="16"/>
      <w:szCs w:val="16"/>
    </w:rPr>
  </w:style>
  <w:style w:type="character" w:styleId="Hyperlink">
    <w:name w:val="Hyperlink"/>
    <w:basedOn w:val="Standaardalinea-lettertype"/>
    <w:uiPriority w:val="99"/>
    <w:unhideWhenUsed/>
    <w:rsid w:val="00C15D1B"/>
    <w:rPr>
      <w:color w:val="0000FF" w:themeColor="hyperlink"/>
      <w:u w:val="single"/>
    </w:rPr>
  </w:style>
  <w:style w:type="character" w:customStyle="1" w:styleId="apple-converted-space">
    <w:name w:val="apple-converted-space"/>
    <w:basedOn w:val="Standaardalinea-lettertype"/>
    <w:rsid w:val="003A169A"/>
  </w:style>
  <w:style w:type="character" w:styleId="GevolgdeHyperlink">
    <w:name w:val="FollowedHyperlink"/>
    <w:basedOn w:val="Standaardalinea-lettertype"/>
    <w:uiPriority w:val="99"/>
    <w:semiHidden/>
    <w:unhideWhenUsed/>
    <w:rsid w:val="001E67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5D1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5D1B"/>
    <w:pPr>
      <w:tabs>
        <w:tab w:val="center" w:pos="4536"/>
        <w:tab w:val="right" w:pos="9072"/>
      </w:tabs>
    </w:pPr>
  </w:style>
  <w:style w:type="character" w:customStyle="1" w:styleId="KoptekstChar">
    <w:name w:val="Koptekst Char"/>
    <w:basedOn w:val="Standaardalinea-lettertype"/>
    <w:link w:val="Koptekst"/>
    <w:uiPriority w:val="99"/>
    <w:rsid w:val="00C15D1B"/>
  </w:style>
  <w:style w:type="paragraph" w:styleId="Voettekst">
    <w:name w:val="footer"/>
    <w:basedOn w:val="Standaard"/>
    <w:link w:val="VoettekstChar"/>
    <w:uiPriority w:val="99"/>
    <w:unhideWhenUsed/>
    <w:rsid w:val="00C15D1B"/>
    <w:pPr>
      <w:tabs>
        <w:tab w:val="center" w:pos="4536"/>
        <w:tab w:val="right" w:pos="9072"/>
      </w:tabs>
    </w:pPr>
  </w:style>
  <w:style w:type="character" w:customStyle="1" w:styleId="VoettekstChar">
    <w:name w:val="Voettekst Char"/>
    <w:basedOn w:val="Standaardalinea-lettertype"/>
    <w:link w:val="Voettekst"/>
    <w:uiPriority w:val="99"/>
    <w:rsid w:val="00C15D1B"/>
  </w:style>
  <w:style w:type="paragraph" w:styleId="Ballontekst">
    <w:name w:val="Balloon Text"/>
    <w:basedOn w:val="Standaard"/>
    <w:link w:val="BallontekstChar"/>
    <w:uiPriority w:val="99"/>
    <w:semiHidden/>
    <w:unhideWhenUsed/>
    <w:rsid w:val="00C15D1B"/>
    <w:rPr>
      <w:rFonts w:ascii="Tahoma" w:hAnsi="Tahoma" w:cs="Tahoma"/>
      <w:sz w:val="16"/>
      <w:szCs w:val="16"/>
    </w:rPr>
  </w:style>
  <w:style w:type="character" w:customStyle="1" w:styleId="BallontekstChar">
    <w:name w:val="Ballontekst Char"/>
    <w:basedOn w:val="Standaardalinea-lettertype"/>
    <w:link w:val="Ballontekst"/>
    <w:uiPriority w:val="99"/>
    <w:semiHidden/>
    <w:rsid w:val="00C15D1B"/>
    <w:rPr>
      <w:rFonts w:ascii="Tahoma" w:hAnsi="Tahoma" w:cs="Tahoma"/>
      <w:sz w:val="16"/>
      <w:szCs w:val="16"/>
    </w:rPr>
  </w:style>
  <w:style w:type="character" w:styleId="Hyperlink">
    <w:name w:val="Hyperlink"/>
    <w:basedOn w:val="Standaardalinea-lettertype"/>
    <w:uiPriority w:val="99"/>
    <w:unhideWhenUsed/>
    <w:rsid w:val="00C15D1B"/>
    <w:rPr>
      <w:color w:val="0000FF" w:themeColor="hyperlink"/>
      <w:u w:val="single"/>
    </w:rPr>
  </w:style>
  <w:style w:type="character" w:customStyle="1" w:styleId="apple-converted-space">
    <w:name w:val="apple-converted-space"/>
    <w:basedOn w:val="Standaardalinea-lettertype"/>
    <w:rsid w:val="003A169A"/>
  </w:style>
  <w:style w:type="character" w:styleId="GevolgdeHyperlink">
    <w:name w:val="FollowedHyperlink"/>
    <w:basedOn w:val="Standaardalinea-lettertype"/>
    <w:uiPriority w:val="99"/>
    <w:semiHidden/>
    <w:unhideWhenUsed/>
    <w:rsid w:val="001E67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7538">
      <w:bodyDiv w:val="1"/>
      <w:marLeft w:val="0"/>
      <w:marRight w:val="0"/>
      <w:marTop w:val="0"/>
      <w:marBottom w:val="0"/>
      <w:divBdr>
        <w:top w:val="none" w:sz="0" w:space="0" w:color="auto"/>
        <w:left w:val="none" w:sz="0" w:space="0" w:color="auto"/>
        <w:bottom w:val="none" w:sz="0" w:space="0" w:color="auto"/>
        <w:right w:val="none" w:sz="0" w:space="0" w:color="auto"/>
      </w:divBdr>
      <w:divsChild>
        <w:div w:id="1325207670">
          <w:marLeft w:val="0"/>
          <w:marRight w:val="0"/>
          <w:marTop w:val="0"/>
          <w:marBottom w:val="0"/>
          <w:divBdr>
            <w:top w:val="none" w:sz="0" w:space="0" w:color="auto"/>
            <w:left w:val="none" w:sz="0" w:space="0" w:color="auto"/>
            <w:bottom w:val="none" w:sz="0" w:space="0" w:color="auto"/>
            <w:right w:val="none" w:sz="0" w:space="0" w:color="auto"/>
          </w:divBdr>
          <w:divsChild>
            <w:div w:id="1969046428">
              <w:marLeft w:val="0"/>
              <w:marRight w:val="0"/>
              <w:marTop w:val="0"/>
              <w:marBottom w:val="0"/>
              <w:divBdr>
                <w:top w:val="none" w:sz="0" w:space="0" w:color="auto"/>
                <w:left w:val="none" w:sz="0" w:space="0" w:color="auto"/>
                <w:bottom w:val="none" w:sz="0" w:space="0" w:color="auto"/>
                <w:right w:val="none" w:sz="0" w:space="0" w:color="auto"/>
              </w:divBdr>
              <w:divsChild>
                <w:div w:id="1028986791">
                  <w:marLeft w:val="0"/>
                  <w:marRight w:val="0"/>
                  <w:marTop w:val="0"/>
                  <w:marBottom w:val="0"/>
                  <w:divBdr>
                    <w:top w:val="none" w:sz="0" w:space="0" w:color="auto"/>
                    <w:left w:val="none" w:sz="0" w:space="0" w:color="auto"/>
                    <w:bottom w:val="none" w:sz="0" w:space="0" w:color="auto"/>
                    <w:right w:val="none" w:sz="0" w:space="0" w:color="auto"/>
                  </w:divBdr>
                  <w:divsChild>
                    <w:div w:id="733623278">
                      <w:marLeft w:val="0"/>
                      <w:marRight w:val="0"/>
                      <w:marTop w:val="0"/>
                      <w:marBottom w:val="0"/>
                      <w:divBdr>
                        <w:top w:val="none" w:sz="0" w:space="0" w:color="auto"/>
                        <w:left w:val="none" w:sz="0" w:space="0" w:color="auto"/>
                        <w:bottom w:val="none" w:sz="0" w:space="0" w:color="auto"/>
                        <w:right w:val="none" w:sz="0" w:space="0" w:color="auto"/>
                      </w:divBdr>
                      <w:divsChild>
                        <w:div w:id="180240313">
                          <w:marLeft w:val="0"/>
                          <w:marRight w:val="0"/>
                          <w:marTop w:val="0"/>
                          <w:marBottom w:val="0"/>
                          <w:divBdr>
                            <w:top w:val="none" w:sz="0" w:space="0" w:color="auto"/>
                            <w:left w:val="none" w:sz="0" w:space="0" w:color="auto"/>
                            <w:bottom w:val="none" w:sz="0" w:space="0" w:color="auto"/>
                            <w:right w:val="none" w:sz="0" w:space="0" w:color="auto"/>
                          </w:divBdr>
                        </w:div>
                        <w:div w:id="541986398">
                          <w:marLeft w:val="0"/>
                          <w:marRight w:val="0"/>
                          <w:marTop w:val="0"/>
                          <w:marBottom w:val="0"/>
                          <w:divBdr>
                            <w:top w:val="none" w:sz="0" w:space="0" w:color="auto"/>
                            <w:left w:val="none" w:sz="0" w:space="0" w:color="auto"/>
                            <w:bottom w:val="none" w:sz="0" w:space="0" w:color="auto"/>
                            <w:right w:val="none" w:sz="0" w:space="0" w:color="auto"/>
                          </w:divBdr>
                          <w:divsChild>
                            <w:div w:id="1985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804337">
      <w:bodyDiv w:val="1"/>
      <w:marLeft w:val="0"/>
      <w:marRight w:val="0"/>
      <w:marTop w:val="0"/>
      <w:marBottom w:val="0"/>
      <w:divBdr>
        <w:top w:val="none" w:sz="0" w:space="0" w:color="auto"/>
        <w:left w:val="none" w:sz="0" w:space="0" w:color="auto"/>
        <w:bottom w:val="none" w:sz="0" w:space="0" w:color="auto"/>
        <w:right w:val="none" w:sz="0" w:space="0" w:color="auto"/>
      </w:divBdr>
    </w:div>
    <w:div w:id="411318632">
      <w:bodyDiv w:val="1"/>
      <w:marLeft w:val="0"/>
      <w:marRight w:val="0"/>
      <w:marTop w:val="0"/>
      <w:marBottom w:val="0"/>
      <w:divBdr>
        <w:top w:val="none" w:sz="0" w:space="0" w:color="auto"/>
        <w:left w:val="none" w:sz="0" w:space="0" w:color="auto"/>
        <w:bottom w:val="none" w:sz="0" w:space="0" w:color="auto"/>
        <w:right w:val="none" w:sz="0" w:space="0" w:color="auto"/>
      </w:divBdr>
    </w:div>
    <w:div w:id="576477409">
      <w:bodyDiv w:val="1"/>
      <w:marLeft w:val="0"/>
      <w:marRight w:val="0"/>
      <w:marTop w:val="0"/>
      <w:marBottom w:val="0"/>
      <w:divBdr>
        <w:top w:val="none" w:sz="0" w:space="0" w:color="auto"/>
        <w:left w:val="none" w:sz="0" w:space="0" w:color="auto"/>
        <w:bottom w:val="none" w:sz="0" w:space="0" w:color="auto"/>
        <w:right w:val="none" w:sz="0" w:space="0" w:color="auto"/>
      </w:divBdr>
      <w:divsChild>
        <w:div w:id="1593971324">
          <w:marLeft w:val="0"/>
          <w:marRight w:val="0"/>
          <w:marTop w:val="0"/>
          <w:marBottom w:val="0"/>
          <w:divBdr>
            <w:top w:val="none" w:sz="0" w:space="0" w:color="auto"/>
            <w:left w:val="none" w:sz="0" w:space="0" w:color="auto"/>
            <w:bottom w:val="none" w:sz="0" w:space="0" w:color="auto"/>
            <w:right w:val="none" w:sz="0" w:space="0" w:color="auto"/>
          </w:divBdr>
          <w:divsChild>
            <w:div w:id="1104377229">
              <w:marLeft w:val="0"/>
              <w:marRight w:val="0"/>
              <w:marTop w:val="0"/>
              <w:marBottom w:val="0"/>
              <w:divBdr>
                <w:top w:val="none" w:sz="0" w:space="0" w:color="auto"/>
                <w:left w:val="none" w:sz="0" w:space="0" w:color="auto"/>
                <w:bottom w:val="none" w:sz="0" w:space="0" w:color="auto"/>
                <w:right w:val="none" w:sz="0" w:space="0" w:color="auto"/>
              </w:divBdr>
              <w:divsChild>
                <w:div w:id="1374034721">
                  <w:marLeft w:val="0"/>
                  <w:marRight w:val="0"/>
                  <w:marTop w:val="0"/>
                  <w:marBottom w:val="0"/>
                  <w:divBdr>
                    <w:top w:val="none" w:sz="0" w:space="0" w:color="auto"/>
                    <w:left w:val="none" w:sz="0" w:space="0" w:color="auto"/>
                    <w:bottom w:val="none" w:sz="0" w:space="0" w:color="auto"/>
                    <w:right w:val="none" w:sz="0" w:space="0" w:color="auto"/>
                  </w:divBdr>
                  <w:divsChild>
                    <w:div w:id="1936938979">
                      <w:marLeft w:val="0"/>
                      <w:marRight w:val="0"/>
                      <w:marTop w:val="0"/>
                      <w:marBottom w:val="0"/>
                      <w:divBdr>
                        <w:top w:val="none" w:sz="0" w:space="0" w:color="auto"/>
                        <w:left w:val="none" w:sz="0" w:space="0" w:color="auto"/>
                        <w:bottom w:val="none" w:sz="0" w:space="0" w:color="auto"/>
                        <w:right w:val="none" w:sz="0" w:space="0" w:color="auto"/>
                      </w:divBdr>
                      <w:divsChild>
                        <w:div w:id="546575655">
                          <w:marLeft w:val="0"/>
                          <w:marRight w:val="0"/>
                          <w:marTop w:val="0"/>
                          <w:marBottom w:val="0"/>
                          <w:divBdr>
                            <w:top w:val="none" w:sz="0" w:space="0" w:color="auto"/>
                            <w:left w:val="none" w:sz="0" w:space="0" w:color="auto"/>
                            <w:bottom w:val="none" w:sz="0" w:space="0" w:color="auto"/>
                            <w:right w:val="none" w:sz="0" w:space="0" w:color="auto"/>
                          </w:divBdr>
                        </w:div>
                        <w:div w:id="2116901987">
                          <w:marLeft w:val="0"/>
                          <w:marRight w:val="0"/>
                          <w:marTop w:val="0"/>
                          <w:marBottom w:val="0"/>
                          <w:divBdr>
                            <w:top w:val="none" w:sz="0" w:space="0" w:color="auto"/>
                            <w:left w:val="none" w:sz="0" w:space="0" w:color="auto"/>
                            <w:bottom w:val="none" w:sz="0" w:space="0" w:color="auto"/>
                            <w:right w:val="none" w:sz="0" w:space="0" w:color="auto"/>
                          </w:divBdr>
                          <w:divsChild>
                            <w:div w:id="9064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46069">
      <w:bodyDiv w:val="1"/>
      <w:marLeft w:val="0"/>
      <w:marRight w:val="0"/>
      <w:marTop w:val="0"/>
      <w:marBottom w:val="0"/>
      <w:divBdr>
        <w:top w:val="none" w:sz="0" w:space="0" w:color="auto"/>
        <w:left w:val="none" w:sz="0" w:space="0" w:color="auto"/>
        <w:bottom w:val="none" w:sz="0" w:space="0" w:color="auto"/>
        <w:right w:val="none" w:sz="0" w:space="0" w:color="auto"/>
      </w:divBdr>
    </w:div>
    <w:div w:id="1390568999">
      <w:bodyDiv w:val="1"/>
      <w:marLeft w:val="0"/>
      <w:marRight w:val="0"/>
      <w:marTop w:val="0"/>
      <w:marBottom w:val="0"/>
      <w:divBdr>
        <w:top w:val="none" w:sz="0" w:space="0" w:color="auto"/>
        <w:left w:val="none" w:sz="0" w:space="0" w:color="auto"/>
        <w:bottom w:val="none" w:sz="0" w:space="0" w:color="auto"/>
        <w:right w:val="none" w:sz="0" w:space="0" w:color="auto"/>
      </w:divBdr>
    </w:div>
    <w:div w:id="1495532518">
      <w:bodyDiv w:val="1"/>
      <w:marLeft w:val="0"/>
      <w:marRight w:val="0"/>
      <w:marTop w:val="0"/>
      <w:marBottom w:val="0"/>
      <w:divBdr>
        <w:top w:val="none" w:sz="0" w:space="0" w:color="auto"/>
        <w:left w:val="none" w:sz="0" w:space="0" w:color="auto"/>
        <w:bottom w:val="none" w:sz="0" w:space="0" w:color="auto"/>
        <w:right w:val="none" w:sz="0" w:space="0" w:color="auto"/>
      </w:divBdr>
    </w:div>
    <w:div w:id="1750034463">
      <w:bodyDiv w:val="1"/>
      <w:marLeft w:val="0"/>
      <w:marRight w:val="0"/>
      <w:marTop w:val="0"/>
      <w:marBottom w:val="0"/>
      <w:divBdr>
        <w:top w:val="none" w:sz="0" w:space="0" w:color="auto"/>
        <w:left w:val="none" w:sz="0" w:space="0" w:color="auto"/>
        <w:bottom w:val="none" w:sz="0" w:space="0" w:color="auto"/>
        <w:right w:val="none" w:sz="0" w:space="0" w:color="auto"/>
      </w:divBdr>
    </w:div>
    <w:div w:id="20967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team@travelproof.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velproof.nl/perskame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ysa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aralliance.com" TargetMode="External"/><Relationship Id="rId4" Type="http://schemas.microsoft.com/office/2007/relationships/stylesWithEffects" Target="stylesWithEffects.xml"/><Relationship Id="rId9" Type="http://schemas.openxmlformats.org/officeDocument/2006/relationships/hyperlink" Target="http://www.flysas.n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0989-824F-4525-A9DE-94B4C876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419</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Maassen</dc:creator>
  <cp:lastModifiedBy>Joke Maassen</cp:lastModifiedBy>
  <cp:revision>5</cp:revision>
  <cp:lastPrinted>2015-01-28T09:54:00Z</cp:lastPrinted>
  <dcterms:created xsi:type="dcterms:W3CDTF">2015-11-18T19:01:00Z</dcterms:created>
  <dcterms:modified xsi:type="dcterms:W3CDTF">2015-11-19T10:17:00Z</dcterms:modified>
</cp:coreProperties>
</file>